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2C" w:rsidRPr="005E27DC" w:rsidRDefault="00C72D2C" w:rsidP="00C72D2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изх.</w:t>
      </w:r>
      <w:r w:rsidRPr="0000099F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1DD0">
        <w:rPr>
          <w:rFonts w:ascii="Times New Roman" w:hAnsi="Times New Roman" w:cs="Times New Roman"/>
          <w:sz w:val="24"/>
          <w:szCs w:val="24"/>
        </w:rPr>
        <w:t>.</w:t>
      </w:r>
      <w:r w:rsidR="0060162D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5E27DC">
        <w:rPr>
          <w:rFonts w:ascii="Times New Roman" w:hAnsi="Times New Roman" w:cs="Times New Roman"/>
          <w:sz w:val="24"/>
          <w:szCs w:val="24"/>
        </w:rPr>
        <w:t>.03.20</w:t>
      </w:r>
      <w:r w:rsidR="0060162D">
        <w:rPr>
          <w:rFonts w:ascii="Times New Roman" w:hAnsi="Times New Roman" w:cs="Times New Roman"/>
          <w:sz w:val="24"/>
          <w:szCs w:val="24"/>
          <w:lang w:val="bg-BG"/>
        </w:rPr>
        <w:t>23г.</w:t>
      </w:r>
    </w:p>
    <w:p w:rsidR="00C72D2C" w:rsidRDefault="001735F2" w:rsidP="00C72D2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НЧ </w:t>
      </w:r>
      <w:r w:rsidR="00C72D2C">
        <w:rPr>
          <w:rFonts w:ascii="Times New Roman" w:hAnsi="Times New Roman" w:cs="Times New Roman"/>
          <w:sz w:val="28"/>
          <w:szCs w:val="28"/>
          <w:lang w:val="bg-BG"/>
        </w:rPr>
        <w:t xml:space="preserve">’’Съзнание </w:t>
      </w:r>
      <w:r w:rsidR="00C72D2C" w:rsidRPr="009C6510">
        <w:rPr>
          <w:rFonts w:ascii="Times New Roman" w:hAnsi="Times New Roman" w:cs="Times New Roman"/>
          <w:sz w:val="24"/>
          <w:szCs w:val="24"/>
          <w:lang w:val="bg-BG"/>
        </w:rPr>
        <w:t>1927</w:t>
      </w:r>
      <w:r w:rsidR="00C72D2C">
        <w:rPr>
          <w:rFonts w:ascii="Times New Roman" w:hAnsi="Times New Roman" w:cs="Times New Roman"/>
          <w:sz w:val="24"/>
          <w:szCs w:val="24"/>
          <w:lang w:val="bg-BG"/>
        </w:rPr>
        <w:t>’’</w:t>
      </w:r>
    </w:p>
    <w:p w:rsidR="00C72D2C" w:rsidRPr="008A5543" w:rsidRDefault="00C72D2C" w:rsidP="005E27DC">
      <w:pPr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с.Златина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</w:p>
    <w:p w:rsidR="00C72D2C" w:rsidRPr="008A5543" w:rsidRDefault="005E27DC" w:rsidP="005E27DC">
      <w:pPr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Отчет</w:t>
      </w:r>
      <w:r w:rsidR="006016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дейността за изминалата 2022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</w:t>
      </w:r>
    </w:p>
    <w:p w:rsidR="00C72D2C" w:rsidRDefault="00C72D2C" w:rsidP="00C72D2C">
      <w:pPr>
        <w:tabs>
          <w:tab w:val="left" w:pos="6208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C72D2C" w:rsidRPr="00911DD0" w:rsidRDefault="00C72D2C" w:rsidP="00C72D2C">
      <w:pPr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 w:rsidRPr="00911DD0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C72D2C" w:rsidRPr="00456A66" w:rsidRDefault="00C72D2C" w:rsidP="00C72D2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>Отчет за дейността на НЧ</w:t>
      </w:r>
      <w:r w:rsidR="001735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’’Съзнание </w:t>
      </w:r>
      <w:r w:rsidRPr="00456A66">
        <w:rPr>
          <w:rFonts w:ascii="Times New Roman" w:hAnsi="Times New Roman" w:cs="Times New Roman"/>
          <w:b/>
          <w:sz w:val="24"/>
          <w:szCs w:val="24"/>
          <w:lang w:val="bg-BG"/>
        </w:rPr>
        <w:t>1927</w:t>
      </w: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>’’</w:t>
      </w:r>
    </w:p>
    <w:p w:rsidR="00C72D2C" w:rsidRPr="00456A66" w:rsidRDefault="00455245" w:rsidP="00C72D2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с. Златина за 2022</w:t>
      </w:r>
      <w:bookmarkStart w:id="0" w:name="_GoBack"/>
      <w:bookmarkEnd w:id="0"/>
      <w:r w:rsidR="00C72D2C" w:rsidRPr="00456A66">
        <w:rPr>
          <w:rFonts w:ascii="Times New Roman" w:hAnsi="Times New Roman" w:cs="Times New Roman"/>
          <w:b/>
          <w:sz w:val="28"/>
          <w:szCs w:val="28"/>
          <w:lang w:val="bg-BG"/>
        </w:rPr>
        <w:t>г</w:t>
      </w:r>
    </w:p>
    <w:p w:rsidR="00C72D2C" w:rsidRDefault="00C72D2C" w:rsidP="00C72D2C">
      <w:pPr>
        <w:tabs>
          <w:tab w:val="left" w:pos="2187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72D2C" w:rsidRDefault="00C72D2C" w:rsidP="00C72D2C">
      <w:pPr>
        <w:tabs>
          <w:tab w:val="left" w:pos="2187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C72D2C" w:rsidRPr="00CC511F" w:rsidRDefault="00C72D2C" w:rsidP="00C72D2C">
      <w:pPr>
        <w:tabs>
          <w:tab w:val="left" w:pos="2187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ОТЧЕТ</w:t>
      </w:r>
    </w:p>
    <w:p w:rsidR="00C72D2C" w:rsidRPr="000929E2" w:rsidRDefault="00C72D2C" w:rsidP="00C72D2C">
      <w:pPr>
        <w:tabs>
          <w:tab w:val="left" w:pos="1032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 </w:t>
      </w:r>
      <w:r w:rsidR="005E27DC">
        <w:rPr>
          <w:rFonts w:ascii="Times New Roman" w:hAnsi="Times New Roman" w:cs="Times New Roman"/>
          <w:sz w:val="28"/>
          <w:szCs w:val="28"/>
          <w:lang w:val="bg-BG"/>
        </w:rPr>
        <w:t xml:space="preserve">дейността на читалището през </w:t>
      </w:r>
      <w:r w:rsidR="00803504">
        <w:rPr>
          <w:rFonts w:ascii="Times New Roman" w:hAnsi="Times New Roman" w:cs="Times New Roman"/>
          <w:sz w:val="28"/>
          <w:szCs w:val="28"/>
          <w:lang w:val="bg-BG"/>
        </w:rPr>
        <w:t>2022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на </w:t>
      </w: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>НЧ</w:t>
      </w:r>
      <w:r w:rsidR="001735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’’Съзнание </w:t>
      </w:r>
      <w:r w:rsidRPr="00B86362">
        <w:rPr>
          <w:rFonts w:ascii="Times New Roman" w:hAnsi="Times New Roman" w:cs="Times New Roman"/>
          <w:b/>
          <w:sz w:val="24"/>
          <w:szCs w:val="24"/>
          <w:lang w:val="bg-BG"/>
        </w:rPr>
        <w:t>1927</w:t>
      </w:r>
      <w:r w:rsidRPr="00456A66">
        <w:rPr>
          <w:rFonts w:ascii="Times New Roman" w:hAnsi="Times New Roman" w:cs="Times New Roman"/>
          <w:b/>
          <w:sz w:val="28"/>
          <w:szCs w:val="28"/>
          <w:lang w:val="bg-BG"/>
        </w:rPr>
        <w:t>’’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"/>
        <w:gridCol w:w="9312"/>
      </w:tblGrid>
      <w:tr w:rsidR="00C72D2C" w:rsidTr="00E453EA">
        <w:tc>
          <w:tcPr>
            <w:tcW w:w="250" w:type="dxa"/>
          </w:tcPr>
          <w:p w:rsidR="00C72D2C" w:rsidRPr="006F3EA4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372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Обща информация</w:t>
            </w:r>
          </w:p>
        </w:tc>
      </w:tr>
      <w:tr w:rsidR="00C72D2C" w:rsidTr="00E453EA">
        <w:tc>
          <w:tcPr>
            <w:tcW w:w="250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372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Народно читалище  НЧ</w:t>
            </w:r>
            <w:r w:rsidR="001735F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’’Съзнание 1927’’</w:t>
            </w:r>
          </w:p>
        </w:tc>
      </w:tr>
      <w:tr w:rsidR="00C72D2C" w:rsidTr="00E453EA">
        <w:tc>
          <w:tcPr>
            <w:tcW w:w="250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372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Населено място-с.Златина,община Провадия</w:t>
            </w:r>
          </w:p>
        </w:tc>
      </w:tr>
      <w:tr w:rsidR="00C72D2C" w:rsidTr="00E453EA">
        <w:tc>
          <w:tcPr>
            <w:tcW w:w="250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372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Субсидирана численос</w:t>
            </w:r>
            <w:r w:rsidR="005E27D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 на персонала/щатни бройки/-1.75</w:t>
            </w:r>
          </w:p>
        </w:tc>
      </w:tr>
      <w:tr w:rsidR="00C72D2C" w:rsidTr="00E453EA">
        <w:trPr>
          <w:trHeight w:val="735"/>
        </w:trPr>
        <w:tc>
          <w:tcPr>
            <w:tcW w:w="250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372" w:type="dxa"/>
          </w:tcPr>
          <w:p w:rsidR="00C72D2C" w:rsidRDefault="00C72D2C" w:rsidP="00E453E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Длъжности в читалището,образователна степен и квалификация-1.библиотекар-специалист-1-средно специално образование</w:t>
            </w:r>
          </w:p>
        </w:tc>
      </w:tr>
    </w:tbl>
    <w:p w:rsidR="00C72D2C" w:rsidRPr="000929E2" w:rsidRDefault="00C72D2C" w:rsidP="00C72D2C">
      <w:pPr>
        <w:tabs>
          <w:tab w:val="left" w:pos="3029"/>
        </w:tabs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925"/>
        <w:gridCol w:w="4294"/>
      </w:tblGrid>
      <w:tr w:rsidR="00C72D2C" w:rsidTr="00E453EA">
        <w:tc>
          <w:tcPr>
            <w:tcW w:w="403" w:type="dxa"/>
          </w:tcPr>
          <w:p w:rsidR="00C72D2C" w:rsidRPr="00CC511F" w:rsidRDefault="00C72D2C" w:rsidP="00E453EA">
            <w:pPr>
              <w:tabs>
                <w:tab w:val="left" w:pos="1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19" w:type="dxa"/>
            <w:gridSpan w:val="2"/>
          </w:tcPr>
          <w:p w:rsidR="00C72D2C" w:rsidRDefault="00C72D2C" w:rsidP="00E453EA">
            <w:pPr>
              <w:tabs>
                <w:tab w:val="left" w:pos="1250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Поддържане и развитие на материално техническата база</w:t>
            </w:r>
          </w:p>
        </w:tc>
      </w:tr>
      <w:tr w:rsidR="00C72D2C" w:rsidRPr="006B1E48" w:rsidTr="00E453EA">
        <w:tc>
          <w:tcPr>
            <w:tcW w:w="403" w:type="dxa"/>
          </w:tcPr>
          <w:p w:rsidR="00C72D2C" w:rsidRPr="006B1E48" w:rsidRDefault="00C72D2C" w:rsidP="00E453EA">
            <w:pPr>
              <w:tabs>
                <w:tab w:val="left" w:pos="125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4891" w:type="dxa"/>
          </w:tcPr>
          <w:p w:rsidR="00C72D2C" w:rsidRPr="006B1E48" w:rsidRDefault="00C72D2C" w:rsidP="00E453EA">
            <w:pPr>
              <w:tabs>
                <w:tab w:val="left" w:pos="1250"/>
                <w:tab w:val="left" w:pos="585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Задачи и дейности</w:t>
            </w: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ab/>
              <w:t>средства</w:t>
            </w:r>
          </w:p>
        </w:tc>
        <w:tc>
          <w:tcPr>
            <w:tcW w:w="4328" w:type="dxa"/>
          </w:tcPr>
          <w:p w:rsidR="00C72D2C" w:rsidRPr="006B1E48" w:rsidRDefault="00C72D2C" w:rsidP="00E453EA">
            <w:pPr>
              <w:tabs>
                <w:tab w:val="left" w:pos="1250"/>
                <w:tab w:val="left" w:pos="585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средства</w:t>
            </w:r>
          </w:p>
        </w:tc>
      </w:tr>
      <w:tr w:rsidR="00C72D2C" w:rsidRPr="006B1E48" w:rsidTr="00E453EA">
        <w:tc>
          <w:tcPr>
            <w:tcW w:w="403" w:type="dxa"/>
          </w:tcPr>
          <w:p w:rsidR="00C72D2C" w:rsidRPr="006B1E48" w:rsidRDefault="00C72D2C" w:rsidP="00E453EA">
            <w:pPr>
              <w:tabs>
                <w:tab w:val="left" w:pos="125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4891" w:type="dxa"/>
          </w:tcPr>
          <w:p w:rsidR="00C72D2C" w:rsidRPr="006B1E48" w:rsidRDefault="00C72D2C" w:rsidP="00E453EA">
            <w:pPr>
              <w:tabs>
                <w:tab w:val="left" w:pos="1250"/>
                <w:tab w:val="left" w:pos="585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4328" w:type="dxa"/>
          </w:tcPr>
          <w:p w:rsidR="00C72D2C" w:rsidRPr="006B1E48" w:rsidRDefault="00C72D2C" w:rsidP="00E453EA">
            <w:pPr>
              <w:tabs>
                <w:tab w:val="left" w:pos="1250"/>
                <w:tab w:val="left" w:pos="585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353"/>
        <w:gridCol w:w="4269"/>
      </w:tblGrid>
      <w:tr w:rsidR="00C72D2C" w:rsidRPr="006B1E48" w:rsidTr="005C7C11">
        <w:tc>
          <w:tcPr>
            <w:tcW w:w="5353" w:type="dxa"/>
          </w:tcPr>
          <w:p w:rsidR="00C72D2C" w:rsidRPr="006B1E48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1.сграден фонд/вид и състояние/-</w:t>
            </w:r>
          </w:p>
        </w:tc>
        <w:tc>
          <w:tcPr>
            <w:tcW w:w="4269" w:type="dxa"/>
          </w:tcPr>
          <w:p w:rsidR="00C72D2C" w:rsidRPr="006B1E48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добро състояние</w:t>
            </w:r>
          </w:p>
        </w:tc>
      </w:tr>
      <w:tr w:rsidR="00C72D2C" w:rsidRPr="006B1E48" w:rsidTr="005C7C11">
        <w:trPr>
          <w:trHeight w:val="946"/>
        </w:trPr>
        <w:tc>
          <w:tcPr>
            <w:tcW w:w="5353" w:type="dxa"/>
          </w:tcPr>
          <w:p w:rsidR="00C72D2C" w:rsidRPr="006B1E48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2.последно извършени ремонти/описват се кратко и се посочва източникът на финансиране                                  </w:t>
            </w:r>
          </w:p>
        </w:tc>
        <w:tc>
          <w:tcPr>
            <w:tcW w:w="4269" w:type="dxa"/>
          </w:tcPr>
          <w:p w:rsidR="00C72D2C" w:rsidRPr="001735F2" w:rsidRDefault="00C72D2C" w:rsidP="005E27D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Със средства от об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щината и собствени средства бяха</w:t>
            </w: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закупени народни носии.</w:t>
            </w:r>
          </w:p>
        </w:tc>
      </w:tr>
      <w:tr w:rsidR="00C72D2C" w:rsidRPr="006B1E48" w:rsidTr="005C7C11">
        <w:trPr>
          <w:trHeight w:val="514"/>
        </w:trPr>
        <w:tc>
          <w:tcPr>
            <w:tcW w:w="5353" w:type="dxa"/>
          </w:tcPr>
          <w:p w:rsidR="00C72D2C" w:rsidRPr="006B1E48" w:rsidRDefault="00C72D2C" w:rsidP="00E453EA">
            <w:pPr>
              <w:tabs>
                <w:tab w:val="left" w:pos="1250"/>
                <w:tab w:val="left" w:pos="5502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B1E48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Pr="006B1E4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  <w:p w:rsidR="00C72D2C" w:rsidRPr="006B1E48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4269" w:type="dxa"/>
          </w:tcPr>
          <w:p w:rsidR="00C72D2C" w:rsidRPr="006B1E48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</w:tr>
      <w:tr w:rsidR="00C72D2C" w:rsidRPr="006B1E48" w:rsidTr="005C7C11">
        <w:trPr>
          <w:trHeight w:val="514"/>
        </w:trPr>
        <w:tc>
          <w:tcPr>
            <w:tcW w:w="5353" w:type="dxa"/>
          </w:tcPr>
          <w:p w:rsidR="00C72D2C" w:rsidRPr="006B1E48" w:rsidRDefault="00C72D2C" w:rsidP="00E453EA">
            <w:pPr>
              <w:tabs>
                <w:tab w:val="left" w:pos="1250"/>
                <w:tab w:val="left" w:pos="55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8A5543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Една от основните дейности на читалището е Библиотечното обслужване на населението.Библиотеката е регистрирана като обществена 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библиотека  2016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г.</w:t>
            </w:r>
          </w:p>
          <w:p w:rsidR="00C72D2C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Нямаме закупена нова литература през годината.</w:t>
            </w:r>
          </w:p>
          <w:p w:rsidR="008A5543" w:rsidRPr="006B1E48" w:rsidRDefault="008A5543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</w:p>
        </w:tc>
      </w:tr>
      <w:tr w:rsidR="00C72D2C" w:rsidRPr="006B1E48" w:rsidTr="005C7C11">
        <w:trPr>
          <w:trHeight w:val="514"/>
        </w:trPr>
        <w:tc>
          <w:tcPr>
            <w:tcW w:w="5353" w:type="dxa"/>
          </w:tcPr>
          <w:p w:rsidR="00C72D2C" w:rsidRPr="006250D8" w:rsidRDefault="00C72D2C" w:rsidP="00E453EA">
            <w:pPr>
              <w:tabs>
                <w:tab w:val="left" w:pos="1250"/>
                <w:tab w:val="left" w:pos="5502"/>
              </w:tabs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4269" w:type="dxa"/>
          </w:tcPr>
          <w:p w:rsidR="00C72D2C" w:rsidRPr="001735F2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Към читалището  работят следните художествени състави:</w:t>
            </w:r>
          </w:p>
          <w:p w:rsidR="00C72D2C" w:rsidRPr="001735F2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Мъжка певческа група за коледарски песни,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</w:t>
            </w: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Група за лазарски песни,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</w:t>
            </w: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Танцова група.</w:t>
            </w:r>
          </w:p>
          <w:p w:rsidR="00C72D2C" w:rsidRDefault="00C72D2C" w:rsidP="00E453EA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Участия в местни празници-</w:t>
            </w:r>
            <w:proofErr w:type="spellStart"/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Бабинден</w:t>
            </w:r>
            <w:proofErr w:type="spellEnd"/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,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</w:t>
            </w:r>
            <w:r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Трифон Зарезан,</w:t>
            </w:r>
            <w:r w:rsidR="005E27DC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Гергьовден, </w:t>
            </w:r>
            <w:r w:rsidR="00A95FD4" w:rsidRPr="001735F2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Коледа.</w:t>
            </w:r>
          </w:p>
        </w:tc>
      </w:tr>
    </w:tbl>
    <w:p w:rsidR="001735F2" w:rsidRPr="008A5543" w:rsidRDefault="0060162D" w:rsidP="001735F2">
      <w:pPr>
        <w:tabs>
          <w:tab w:val="left" w:pos="1250"/>
          <w:tab w:val="left" w:pos="5502"/>
        </w:tabs>
        <w:rPr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</w:t>
      </w:r>
      <w:r w:rsidR="00C72D2C">
        <w:rPr>
          <w:rFonts w:ascii="Times New Roman" w:hAnsi="Times New Roman" w:cs="Times New Roman"/>
          <w:sz w:val="28"/>
          <w:szCs w:val="28"/>
          <w:lang w:val="bg-BG"/>
        </w:rPr>
        <w:t>.03.</w:t>
      </w:r>
      <w:r>
        <w:rPr>
          <w:rFonts w:ascii="Times New Roman" w:hAnsi="Times New Roman" w:cs="Times New Roman"/>
          <w:sz w:val="28"/>
          <w:szCs w:val="28"/>
          <w:lang w:val="bg-BG"/>
        </w:rPr>
        <w:t>2023</w:t>
      </w:r>
      <w:r w:rsidR="005E27DC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16027" w:rsidRPr="008A5543" w:rsidRDefault="00516027">
      <w:pPr>
        <w:rPr>
          <w:lang w:val="bg-BG"/>
        </w:rPr>
      </w:pPr>
    </w:p>
    <w:sectPr w:rsidR="00516027" w:rsidRPr="008A5543" w:rsidSect="005012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72D2C"/>
    <w:rsid w:val="001735F2"/>
    <w:rsid w:val="0021761E"/>
    <w:rsid w:val="00223A53"/>
    <w:rsid w:val="002254E0"/>
    <w:rsid w:val="00337C97"/>
    <w:rsid w:val="00455245"/>
    <w:rsid w:val="004C6142"/>
    <w:rsid w:val="00516027"/>
    <w:rsid w:val="005501BE"/>
    <w:rsid w:val="005C7C11"/>
    <w:rsid w:val="005E27DC"/>
    <w:rsid w:val="0060162D"/>
    <w:rsid w:val="00803504"/>
    <w:rsid w:val="00817E30"/>
    <w:rsid w:val="00864215"/>
    <w:rsid w:val="008A5543"/>
    <w:rsid w:val="00911DD0"/>
    <w:rsid w:val="00960229"/>
    <w:rsid w:val="00A95FD4"/>
    <w:rsid w:val="00B2304E"/>
    <w:rsid w:val="00B86362"/>
    <w:rsid w:val="00BD0043"/>
    <w:rsid w:val="00C21253"/>
    <w:rsid w:val="00C72D2C"/>
    <w:rsid w:val="00CD24DD"/>
    <w:rsid w:val="00CD269A"/>
    <w:rsid w:val="00D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E2CD"/>
  <w15:docId w15:val="{2A45936C-FF81-4189-B9A0-2374F4F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8</cp:revision>
  <dcterms:created xsi:type="dcterms:W3CDTF">2019-07-12T06:44:00Z</dcterms:created>
  <dcterms:modified xsi:type="dcterms:W3CDTF">2023-03-23T11:55:00Z</dcterms:modified>
</cp:coreProperties>
</file>